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河南清水样板间彩绘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清水样板间彩绘告诉你它是通过墙体彩绘等形式指示功能区的样板房，并给客户提供有特色的装修风格色彩。没有繁杂的装潢，没有过多的修饰，仅仅通过简单的色彩和写实的涂鸦彩绘，房屋原本的面貌袒露，将真实的一面展示给客户。</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原文链接：http://www.zzdsch.com/qsybjch/106.html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