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河南隐形壁画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河南隐形壁画告诉你它广泛适用于休闲娱乐场所（如：歌舞厅、KTV包房、 酒吧、咖啡厅、影剧院、旅游景点、宾馆大厦、家庭等多种场所的室内装饰），可根据客户的需要做出不同的画面，（如 海底..、热带风光、海市蜃楼等），所绘画面细腻逼真、立体感强、栩栩如生、呼之欲出让人心驰神往，给人以神秘梦幻感觉。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原文链接：http://hubei.zzdsch.com/p5/114.html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