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手绘3D立体画好坏要如何辨别你晓得都有哪些标准么?一起来看看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手绘3D立体画完成后要去辨别它的好坏，哪么要如何辨别及标准都有哪些你晓得么？接下来河南3D立体画设计公司小编整理了以下几点相关经验与大家分享，希望通过本文的阅读对你有所帮助。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好坏的标准直接的方法就是根据墙绘的表面看问题，当然也可以根据整体的结构布局风格看出来。判别手绘墙质量好坏的标准主要有以下几点：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1、规划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一点尤为重要，首要规划师要有丰盛的经历，对空间和颜色的把握，而且要把握一些常见的装修风格，初到一个空间，脑子里就要快速的拟定好一个图像和图像的颜色的大约方向。规划师更是要清楚自己的身份和功能，现在许多规划师为了挣钱不惜破坏空间的感觉，和整体的效果乱作规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2、不易坠落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上色层干后会灵敏失掉可溶性，一起构成坚韧、有弹性不渗水的膜。上色层不会有吸油发污的现象。 承继了装修材料的不易坠落和稳固性。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3、速干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不用像油画作品那样完成后需等几个月才华上光，在作画几分钟后即可单调，不会形成装修涂料易碰花和需求长时间风干的苦恼。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4、3D立体画好坏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从表面一眼就能看出来。不专业的墙体彩绘一般都会很粗糙，平面类的墙体彩绘看涂色的均匀与否，有难度的墙体彩绘看线条的柔软，润饰突变进程是否天然和谐。还有就是看形体的严谨性，这是能看出墙体彩绘师水准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河南3D立体画设计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原文链接：http://www.zzdsch.com/meitibaodao/123.html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