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墙绘传递文明 展示创城风貌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月4日上午，健康路街道办事处联合河师大美术学院，开展“党建+青少年成长”主题墙绘活动，打造辖区党建、文化、教育亮点，..推进辖区老旧小区改造和文明城市创建工作，在200米长的育幼胡同，130余名志愿者绘画..，完成109幅墙绘，为新乡市文明城市创建工作持续添砖加瓦，切实改善了居民居住环境，提升了辖区文明风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志愿者充分发挥专业优势，巧妙构思、分工明确、团结协作，把原本普通的砖墙用五彩的颜料绘出一幅幅主题的墙绘。本次墙绘活动得到了居民的支持和认可，更是有热心群众为感谢志愿者们，送上矿泉水、雨伞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普通的院墙变成了传播社会主义核心价值观、加深教育文化、推动文明城市建设的有效载体，带动更多居民加入到文明城市创建的队伍中，营造“文明城市创建，人人参与其中”的良好氛围。后续健康路街道办事处将继续开展更多形式的文明实践活动，推动多方力量共同参与基层治理，建设美好家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推荐鼎尚墙体彩绘公司，我司主要以:河南墙体彩绘等设计施工为主的公司.我们以专业的眼光,独到的视角,打造集艺术,个性,景观,环境于一体的艺术空间.多年行业经验,满足客户的多样化需求,价格还实惠.欢迎新老客户来电咨询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原文链接：http://jiaozuo.zzdsch.com/yyxw/152.html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