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河南风光美不胜收，3D立体画再现经典场景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河南这片神奇的土地，蕴藏着丰富的人文历史和自然景观。近日，在一次别开生面的活动中，3D立体画再现了河南各地的经典场景，让人仿佛置身其中，感受到了这片美丽风光带来的震撼。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以当地独有的文化元素为灵感，精心呈现出了郑州二七纪念塔的雄姿、洛阳龙门石窟的神韵、开封大宋御街的繁华以及三门峡的壮美风光等。每一幅画作都栩栩如生，仿佛可以走进画面中与历史对话，感受时光的荏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通过这些作品，观众不仅可以欣赏河南悠久历史的沉淀，还能领略到这片土地的独特魅力。3D技术将这些经典场景呈现得淋漓尽致，增添了艺术作品的立体感和视觉冲击力，让人们对河南的印象更加深刻。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作为华夏文明的发源地之一，拥有着众多珍贵的文化遗产和历史遗迹，而这些3D立体画的呈现不仅是对这些遗产的再现，更是一种对历史的致敬和传承。它们让我们重新审视这片土地的价值和魅力，唤起人们对历史的珍视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活动中，观众们纷纷驻足观看，被这些3D立体画所吸引。他们驻足观赏，细细品味每一幅画作背后蕴含的文化内涵，感受到河南这片美丽土地的独特魅力。这种融合了现代科技与传统文化的创新表现形式，给人们带来了全新的审美体验和思考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次活动，人们更加深入地了解了河南的历史文化，也对这片美丽的土地充满了向往和好奇。这些3D立体画的再现，不仅展示了河南的美丽风光，更是带给人们一场关于历史、文化和艺术的心灵盛宴。愿这份对河南的热爱和敬意能够传递给更多的人，让更多人领略到这片美丽土地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原文链接：http://zhengzhou.zzdsch.com/meitibaodao/356.html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