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河南浮雕壁画公司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浮雕壁画公司告诉你浮雕壁画是一种室内装饰的艺术品，可使平整的墙面更具立体感、空间感，不同材质、图案的浮雕壁画还能提升空间高雅、气派的艺术魅力和品质。浮雕壁画可分为木质、石材、砂岩、玻璃钢、铜、不锈钢、水泥等不同材质，可运用于客厅、餐厅、门厅、大堂等室内空间中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原文链接：http://henan.zzdsch.com/p2/85.html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