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施工告诉你3d立体彩绘墙还是应用于公共场合比较多，因为3d立体彩绘墙的视觉效果非常具备震撼力，而且容易产生和观者的互动。像是展会、活动、公园休闲娱乐、产品宣传这些情况，利用3d立体彩绘墙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原文链接：http://www.zzdsch.com/ltch/92.html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